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531B67" w:rsidRDefault="00BC4010" w:rsidP="00BC4010">
      <w:pPr>
        <w:jc w:val="center"/>
        <w:rPr>
          <w:rFonts w:ascii="Times New Roman" w:eastAsia="Calibri" w:hAnsi="Times New Roman" w:cs="Times New Roman"/>
          <w:b/>
          <w:lang w:val="en-US"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531B67">
        <w:rPr>
          <w:rFonts w:ascii="Times New Roman" w:eastAsia="Calibri" w:hAnsi="Times New Roman" w:cs="Times New Roman"/>
          <w:b/>
          <w:lang w:val="en-US"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531B67">
        <w:rPr>
          <w:rFonts w:ascii="Times New Roman" w:eastAsia="Calibri" w:hAnsi="Times New Roman" w:cs="Times New Roman"/>
          <w:b/>
          <w:lang w:val="en-US"/>
        </w:rPr>
        <w:t xml:space="preserve">: </w:t>
      </w:r>
      <w:hyperlink r:id="rId5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531B67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531B67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531B67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531B67" w:rsidRDefault="00BC4010" w:rsidP="00BC4010">
      <w:pPr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531B67" w:rsidP="00BC4010">
      <w:pPr>
        <w:jc w:val="center"/>
        <w:rPr>
          <w:rFonts w:ascii="Times New Roman" w:eastAsia="Calibri" w:hAnsi="Times New Roman" w:cs="Times New Roman"/>
          <w:b/>
        </w:rPr>
      </w:pPr>
      <w:hyperlink r:id="rId6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67" w:rsidRPr="008D50A3" w:rsidRDefault="00531B67" w:rsidP="00531B67">
      <w:pPr>
        <w:pStyle w:val="a5"/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8D50A3">
        <w:rPr>
          <w:rFonts w:ascii="Times New Roman" w:hAnsi="Times New Roman" w:cs="Times New Roman"/>
          <w:b/>
          <w:sz w:val="40"/>
          <w:szCs w:val="40"/>
          <w:lang w:eastAsia="ru-RU"/>
        </w:rPr>
        <w:t>Какие ошибки                                                           могут совершать родители                                                                          при развитии речи ребёнка?</w:t>
      </w:r>
    </w:p>
    <w:p w:rsidR="00070AA6" w:rsidRPr="008D50A3" w:rsidRDefault="00070AA6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70AA6" w:rsidRPr="00470FBE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531B67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1B67" w:rsidRPr="0000135F" w:rsidRDefault="00531B67" w:rsidP="00531B67">
      <w:pPr>
        <w:shd w:val="clear" w:color="auto" w:fill="FEFEFE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6B4F38"/>
          <w:sz w:val="36"/>
          <w:szCs w:val="36"/>
          <w:lang w:eastAsia="ru-RU"/>
        </w:rPr>
      </w:pPr>
      <w:r w:rsidRPr="0000135F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Какие ошибки могут совершать родители при развитии речи ребёнка?</w:t>
      </w:r>
    </w:p>
    <w:p w:rsidR="00531B67" w:rsidRPr="0000135F" w:rsidRDefault="00531B67" w:rsidP="00531B67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748">
        <w:rPr>
          <w:rFonts w:ascii="Helvetica" w:eastAsia="Times New Roman" w:hAnsi="Helvetica" w:cs="Times New Roman"/>
          <w:color w:val="222222"/>
          <w:sz w:val="24"/>
          <w:szCs w:val="24"/>
          <w:lang w:eastAsia="ru-RU"/>
        </w:rPr>
        <w:t xml:space="preserve">    </w:t>
      </w: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Часто ребёнка излишне опекают и берегут, стараются предугадать его желания </w:t>
      </w:r>
      <w:r w:rsidRPr="0000135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</w:t>
      </w: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конечно, из любви к нему. Но тогда у малыша не формируется стремление трудиться самостоятельно, он не учится выражать свои мысли с помощью речи, и многие процессы в его развитии могут тормозиться.</w:t>
      </w:r>
    </w:p>
    <w:p w:rsidR="00531B67" w:rsidRPr="0000135F" w:rsidRDefault="00531B67" w:rsidP="00531B67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   Понять ребёнка буквально с полувзгляда </w:t>
      </w:r>
      <w:proofErr w:type="gramStart"/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близким</w:t>
      </w:r>
      <w:proofErr w:type="gramEnd"/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помогает интуиция и любовь. Но общение с малознакомыми людьми в непривычных условиях будет для него затруднительным, а в худшем случае</w:t>
      </w:r>
      <w:r w:rsidRPr="0000135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-</w:t>
      </w: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остро дискомфортным. Чтобы этого не произошло, по мере взросления нужно чаще вступать в разговор все с новыми и новыми собеседниками, и тогда ребёнок просто будет вынужден совершенствовать навыки понимания речи.</w:t>
      </w:r>
    </w:p>
    <w:p w:rsidR="00531B67" w:rsidRPr="0000135F" w:rsidRDefault="00531B67" w:rsidP="00531B67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   Некоторые родители занижают, а другие</w:t>
      </w:r>
      <w:r w:rsidRPr="0000135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-</w:t>
      </w: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завышают требования к речи малыша.  В первом случае от ребёнка ничего не требуют, все его желания угадываются и сразу исполняются, во втором</w:t>
      </w:r>
      <w:r w:rsidRPr="0000135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-</w:t>
      </w: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постоянно пристают: «Скажи!», «Повтори!». Иногда в одной семье используется сразу два крайних подхода: например, папа требует, а бабушка опекает. Это очень неблагоприятно сказывается на речевом развитии ребёнка.</w:t>
      </w:r>
    </w:p>
    <w:p w:rsidR="00531B67" w:rsidRDefault="00531B67" w:rsidP="00531B67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31B67" w:rsidRDefault="00531B67" w:rsidP="00531B67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31B67" w:rsidRDefault="00531B67" w:rsidP="00531B67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31B67" w:rsidRDefault="00531B67" w:rsidP="00531B67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31B67" w:rsidRPr="0000135F" w:rsidRDefault="00531B67" w:rsidP="00531B67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   Старайтесь исключить сюсюканье, «детский лепет», постоянные звукоподражания в общении с малышом. Речь родителя - образец для ребенка.</w:t>
      </w:r>
    </w:p>
    <w:p w:rsidR="00531B67" w:rsidRPr="0000135F" w:rsidRDefault="00531B67" w:rsidP="00531B67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   Родители могут говорить очень быстро или, наоборот, чересчур медленно, без пауз и различных интонаций, монотонно. Важно использовать всё  богатство и разнообразие языка при развитии речи ребёнка.</w:t>
      </w:r>
    </w:p>
    <w:p w:rsidR="00531B67" w:rsidRPr="0000135F" w:rsidRDefault="00531B67" w:rsidP="00531B67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13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   Не старайтесь ускорить ход естественного речевого развития малыша. Избегайте переутомления от речевых занятий, заучивания стихов.</w:t>
      </w:r>
    </w:p>
    <w:p w:rsidR="00531B67" w:rsidRPr="0000135F" w:rsidRDefault="00531B67" w:rsidP="00531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B67" w:rsidRPr="0000135F" w:rsidRDefault="00531B67" w:rsidP="00531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B67" w:rsidRPr="0000135F" w:rsidRDefault="00531B67" w:rsidP="00531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B67" w:rsidRPr="0000135F" w:rsidRDefault="00531B67" w:rsidP="00531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B67" w:rsidRPr="0000135F" w:rsidRDefault="00531B67" w:rsidP="00531B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B67" w:rsidRDefault="00531B67" w:rsidP="0053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531B67" w:rsidRDefault="00531B67" w:rsidP="00531B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1B67" w:rsidRDefault="00531B67" w:rsidP="00531B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1B67" w:rsidRPr="0000135F" w:rsidRDefault="00531B67" w:rsidP="00531B6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DCA1B" wp14:editId="340F2E9F">
            <wp:extent cx="1422574" cy="1387791"/>
            <wp:effectExtent l="0" t="0" r="6350" b="3175"/>
            <wp:docPr id="18" name="Рисунок 18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6" w:rsidRPr="00531B67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Default="00070AA6" w:rsidP="00070AA6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0AA6" w:rsidRPr="00531B67" w:rsidRDefault="00070AA6" w:rsidP="00070AA6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0AA6" w:rsidRPr="00531B67" w:rsidRDefault="00070AA6" w:rsidP="00070AA6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0AA6" w:rsidRPr="00531B67" w:rsidRDefault="00070AA6" w:rsidP="00070AA6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0AA6" w:rsidRPr="00531B67" w:rsidRDefault="00070AA6" w:rsidP="00070AA6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0AA6" w:rsidRPr="00AB7CE0" w:rsidRDefault="00070AA6" w:rsidP="00070AA6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</w:t>
      </w: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531B6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0AA6" w:rsidRPr="00070AA6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sectPr w:rsidR="00070AA6" w:rsidRPr="00070AA6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55AB7"/>
    <w:rsid w:val="001E6098"/>
    <w:rsid w:val="00395C0A"/>
    <w:rsid w:val="003B42F3"/>
    <w:rsid w:val="00531B67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B01005"/>
    <w:rsid w:val="00B35A35"/>
    <w:rsid w:val="00B841A3"/>
    <w:rsid w:val="00BC4010"/>
    <w:rsid w:val="00BE34B7"/>
    <w:rsid w:val="00C77A75"/>
    <w:rsid w:val="00DB5C83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8253443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y.sad7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27</cp:revision>
  <cp:lastPrinted>2021-11-02T13:18:00Z</cp:lastPrinted>
  <dcterms:created xsi:type="dcterms:W3CDTF">2021-09-22T06:12:00Z</dcterms:created>
  <dcterms:modified xsi:type="dcterms:W3CDTF">2021-11-05T15:23:00Z</dcterms:modified>
</cp:coreProperties>
</file>